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DBED3" w14:textId="77777777" w:rsidR="00EB2998" w:rsidRDefault="00000000">
      <w:r>
        <w:rPr>
          <w:b/>
          <w:bCs/>
        </w:rPr>
        <w:t xml:space="preserve">Tariff Sheet for Trading Services </w:t>
      </w:r>
    </w:p>
    <w:p w14:paraId="516E78B9" w14:textId="77777777" w:rsidR="00EB2998" w:rsidRDefault="00000000">
      <w:pPr>
        <w:rPr>
          <w:b/>
          <w:bCs/>
        </w:rPr>
      </w:pPr>
      <w:r>
        <w:rPr>
          <w:b/>
          <w:bCs/>
        </w:rPr>
        <w:t>Trading Services</w:t>
      </w:r>
    </w:p>
    <w:tbl>
      <w:tblPr>
        <w:tblStyle w:val="TableGrid"/>
        <w:tblW w:w="0" w:type="auto"/>
        <w:tblLook w:val="04A0" w:firstRow="1" w:lastRow="0" w:firstColumn="1" w:lastColumn="0" w:noHBand="0" w:noVBand="1"/>
      </w:tblPr>
      <w:tblGrid>
        <w:gridCol w:w="988"/>
        <w:gridCol w:w="5022"/>
        <w:gridCol w:w="3006"/>
      </w:tblGrid>
      <w:tr w:rsidR="00EB2998" w14:paraId="6232CA38" w14:textId="77777777">
        <w:tc>
          <w:tcPr>
            <w:tcW w:w="988" w:type="dxa"/>
          </w:tcPr>
          <w:p w14:paraId="161A2EE8" w14:textId="77777777" w:rsidR="00EB2998" w:rsidRDefault="00000000">
            <w:pPr>
              <w:spacing w:after="0" w:line="240" w:lineRule="auto"/>
              <w:rPr>
                <w:b/>
                <w:bCs/>
              </w:rPr>
            </w:pPr>
            <w:r>
              <w:rPr>
                <w:b/>
                <w:bCs/>
              </w:rPr>
              <w:t>Sr no.</w:t>
            </w:r>
          </w:p>
        </w:tc>
        <w:tc>
          <w:tcPr>
            <w:tcW w:w="5022" w:type="dxa"/>
          </w:tcPr>
          <w:p w14:paraId="0586466A" w14:textId="77777777" w:rsidR="00EB2998" w:rsidRDefault="00000000">
            <w:pPr>
              <w:spacing w:after="0" w:line="240" w:lineRule="auto"/>
              <w:rPr>
                <w:b/>
                <w:bCs/>
              </w:rPr>
            </w:pPr>
            <w:r>
              <w:rPr>
                <w:b/>
                <w:bCs/>
              </w:rPr>
              <w:t>Particulars</w:t>
            </w:r>
          </w:p>
        </w:tc>
        <w:tc>
          <w:tcPr>
            <w:tcW w:w="3006" w:type="dxa"/>
          </w:tcPr>
          <w:p w14:paraId="0B47F29B" w14:textId="77777777" w:rsidR="00EB2998" w:rsidRDefault="00000000">
            <w:pPr>
              <w:spacing w:after="0" w:line="240" w:lineRule="auto"/>
              <w:rPr>
                <w:b/>
                <w:bCs/>
              </w:rPr>
            </w:pPr>
            <w:r>
              <w:rPr>
                <w:b/>
                <w:bCs/>
              </w:rPr>
              <w:t>Tariff (Rs.)</w:t>
            </w:r>
          </w:p>
        </w:tc>
      </w:tr>
      <w:tr w:rsidR="00EB2998" w14:paraId="46901315" w14:textId="77777777">
        <w:tc>
          <w:tcPr>
            <w:tcW w:w="988" w:type="dxa"/>
          </w:tcPr>
          <w:p w14:paraId="5184C319" w14:textId="77777777" w:rsidR="00EB2998" w:rsidRDefault="00000000">
            <w:pPr>
              <w:spacing w:after="0" w:line="240" w:lineRule="auto"/>
            </w:pPr>
            <w:r>
              <w:t>1</w:t>
            </w:r>
          </w:p>
        </w:tc>
        <w:tc>
          <w:tcPr>
            <w:tcW w:w="5022" w:type="dxa"/>
          </w:tcPr>
          <w:p w14:paraId="6D3D807A" w14:textId="77777777" w:rsidR="00EB2998" w:rsidRDefault="00000000">
            <w:pPr>
              <w:spacing w:after="0" w:line="240" w:lineRule="auto"/>
              <w:rPr>
                <w:b/>
                <w:bCs/>
              </w:rPr>
            </w:pPr>
            <w:r>
              <w:t>Account Opening Charges</w:t>
            </w:r>
          </w:p>
        </w:tc>
        <w:tc>
          <w:tcPr>
            <w:tcW w:w="3006" w:type="dxa"/>
          </w:tcPr>
          <w:p w14:paraId="6B76C5D3" w14:textId="77777777" w:rsidR="00EB2998" w:rsidRDefault="00000000">
            <w:pPr>
              <w:spacing w:after="0" w:line="240" w:lineRule="auto"/>
            </w:pPr>
            <w:r>
              <w:t>Nil</w:t>
            </w:r>
          </w:p>
        </w:tc>
      </w:tr>
      <w:tr w:rsidR="00EB2998" w14:paraId="4235C000" w14:textId="77777777">
        <w:tc>
          <w:tcPr>
            <w:tcW w:w="988" w:type="dxa"/>
          </w:tcPr>
          <w:p w14:paraId="2038E7F8" w14:textId="77777777" w:rsidR="00EB2998" w:rsidRDefault="00000000">
            <w:pPr>
              <w:spacing w:after="0" w:line="240" w:lineRule="auto"/>
            </w:pPr>
            <w:r>
              <w:t>2</w:t>
            </w:r>
          </w:p>
        </w:tc>
        <w:tc>
          <w:tcPr>
            <w:tcW w:w="5022" w:type="dxa"/>
          </w:tcPr>
          <w:p w14:paraId="4227D8AE" w14:textId="77777777" w:rsidR="00EB2998" w:rsidRDefault="00000000">
            <w:pPr>
              <w:spacing w:after="0" w:line="240" w:lineRule="auto"/>
              <w:rPr>
                <w:b/>
                <w:bCs/>
              </w:rPr>
            </w:pPr>
            <w:r>
              <w:t xml:space="preserve">Brokerage in Equity Segment </w:t>
            </w:r>
          </w:p>
        </w:tc>
        <w:tc>
          <w:tcPr>
            <w:tcW w:w="3006" w:type="dxa"/>
          </w:tcPr>
          <w:p w14:paraId="0DB05EE9" w14:textId="7C842A74" w:rsidR="00EB2998" w:rsidRDefault="00000000">
            <w:r>
              <w:t>Rs. 20 per executed order or 0.0</w:t>
            </w:r>
            <w:r w:rsidR="00A77733">
              <w:t>2</w:t>
            </w:r>
            <w:r>
              <w:t xml:space="preserve">% </w:t>
            </w:r>
            <w:r w:rsidR="00F5162C">
              <w:t xml:space="preserve">of traded value </w:t>
            </w:r>
            <w:r>
              <w:t>whichever is lower</w:t>
            </w:r>
            <w:r w:rsidR="00A77733">
              <w:t>.</w:t>
            </w:r>
          </w:p>
        </w:tc>
      </w:tr>
      <w:tr w:rsidR="00EB2998" w14:paraId="5EF39FB6" w14:textId="77777777">
        <w:tc>
          <w:tcPr>
            <w:tcW w:w="988" w:type="dxa"/>
          </w:tcPr>
          <w:p w14:paraId="2313920C" w14:textId="77777777" w:rsidR="00EB2998" w:rsidRDefault="00000000">
            <w:pPr>
              <w:spacing w:after="0" w:line="240" w:lineRule="auto"/>
            </w:pPr>
            <w:r>
              <w:t>3</w:t>
            </w:r>
          </w:p>
        </w:tc>
        <w:tc>
          <w:tcPr>
            <w:tcW w:w="5022" w:type="dxa"/>
          </w:tcPr>
          <w:p w14:paraId="40D6AC3A" w14:textId="77777777" w:rsidR="00EB2998" w:rsidRDefault="00000000">
            <w:r>
              <w:t xml:space="preserve">Brokerage in F&amp;O Segment </w:t>
            </w:r>
          </w:p>
        </w:tc>
        <w:tc>
          <w:tcPr>
            <w:tcW w:w="3006" w:type="dxa"/>
          </w:tcPr>
          <w:p w14:paraId="069A0D0F" w14:textId="1E1AF7FD" w:rsidR="00EB2998" w:rsidRDefault="00000000">
            <w:r>
              <w:t>Rs. 20 per executed order</w:t>
            </w:r>
            <w:r w:rsidR="00A77733">
              <w:t xml:space="preserve"> or 0.2% </w:t>
            </w:r>
            <w:r w:rsidR="00F5162C">
              <w:t xml:space="preserve">of traded value </w:t>
            </w:r>
            <w:r w:rsidR="00A77733">
              <w:t>whichever is lower.</w:t>
            </w:r>
          </w:p>
        </w:tc>
      </w:tr>
      <w:tr w:rsidR="00EB2998" w14:paraId="2326E51E" w14:textId="77777777">
        <w:tc>
          <w:tcPr>
            <w:tcW w:w="988" w:type="dxa"/>
          </w:tcPr>
          <w:p w14:paraId="4342E9DA" w14:textId="77777777" w:rsidR="00EB2998" w:rsidRDefault="00000000">
            <w:pPr>
              <w:spacing w:after="0" w:line="240" w:lineRule="auto"/>
            </w:pPr>
            <w:r>
              <w:t>4</w:t>
            </w:r>
          </w:p>
        </w:tc>
        <w:tc>
          <w:tcPr>
            <w:tcW w:w="5022" w:type="dxa"/>
          </w:tcPr>
          <w:p w14:paraId="791216C6" w14:textId="77777777" w:rsidR="00EB2998" w:rsidRDefault="00000000">
            <w:r>
              <w:t xml:space="preserve">Clearing charges </w:t>
            </w:r>
          </w:p>
        </w:tc>
        <w:tc>
          <w:tcPr>
            <w:tcW w:w="3006" w:type="dxa"/>
          </w:tcPr>
          <w:p w14:paraId="345EEB33" w14:textId="77777777" w:rsidR="00ED1E41" w:rsidRDefault="00ED1E41" w:rsidP="00ED1E41">
            <w:r>
              <w:t xml:space="preserve">Rs.50 per Rs.1 </w:t>
            </w:r>
            <w:proofErr w:type="spellStart"/>
            <w:r>
              <w:t>cr</w:t>
            </w:r>
            <w:proofErr w:type="spellEnd"/>
            <w:r>
              <w:t xml:space="preserve"> of </w:t>
            </w:r>
            <w:proofErr w:type="spellStart"/>
            <w:r>
              <w:t>non delivery</w:t>
            </w:r>
            <w:proofErr w:type="spellEnd"/>
            <w:r>
              <w:t xml:space="preserve"> transaction value</w:t>
            </w:r>
          </w:p>
          <w:p w14:paraId="3871DF8A" w14:textId="77777777" w:rsidR="00ED1E41" w:rsidRDefault="00ED1E41" w:rsidP="00ED1E41">
            <w:r>
              <w:t xml:space="preserve">Rs.500 per Rs.1 </w:t>
            </w:r>
            <w:proofErr w:type="spellStart"/>
            <w:r>
              <w:t>cr</w:t>
            </w:r>
            <w:proofErr w:type="spellEnd"/>
            <w:r>
              <w:t xml:space="preserve"> of delivery transaction value</w:t>
            </w:r>
          </w:p>
          <w:p w14:paraId="4600AE2E" w14:textId="03998D13" w:rsidR="00EB2998" w:rsidRDefault="00ED1E41" w:rsidP="00ED1E41">
            <w:r>
              <w:t xml:space="preserve">Rs.500 per Rs.1 </w:t>
            </w:r>
            <w:proofErr w:type="spellStart"/>
            <w:r>
              <w:t>cr</w:t>
            </w:r>
            <w:proofErr w:type="spellEnd"/>
            <w:r>
              <w:t xml:space="preserve"> of Option premium value</w:t>
            </w:r>
          </w:p>
        </w:tc>
      </w:tr>
      <w:tr w:rsidR="00ED1E41" w14:paraId="3A3962CC" w14:textId="77777777">
        <w:tc>
          <w:tcPr>
            <w:tcW w:w="988" w:type="dxa"/>
          </w:tcPr>
          <w:p w14:paraId="2630718A" w14:textId="77777777" w:rsidR="00ED1E41" w:rsidRDefault="00ED1E41" w:rsidP="00ED1E41">
            <w:pPr>
              <w:spacing w:after="0" w:line="240" w:lineRule="auto"/>
            </w:pPr>
            <w:r>
              <w:t>5</w:t>
            </w:r>
          </w:p>
        </w:tc>
        <w:tc>
          <w:tcPr>
            <w:tcW w:w="5022" w:type="dxa"/>
          </w:tcPr>
          <w:p w14:paraId="2B80731B" w14:textId="77777777" w:rsidR="00ED1E41" w:rsidRDefault="00ED1E41" w:rsidP="00ED1E41">
            <w:r>
              <w:t>Auto square off charges for open intraday positions by Trackk or positions squared off due to risk criteria by Risk team</w:t>
            </w:r>
          </w:p>
        </w:tc>
        <w:tc>
          <w:tcPr>
            <w:tcW w:w="3006" w:type="dxa"/>
          </w:tcPr>
          <w:p w14:paraId="79CCA095" w14:textId="616F56E5" w:rsidR="00ED1E41" w:rsidRDefault="00ED1E41" w:rsidP="00ED1E41">
            <w:r>
              <w:t>Rs. 50 per position Auto squared off</w:t>
            </w:r>
          </w:p>
        </w:tc>
      </w:tr>
      <w:tr w:rsidR="00ED1E41" w14:paraId="6871EEF3" w14:textId="77777777">
        <w:tc>
          <w:tcPr>
            <w:tcW w:w="988" w:type="dxa"/>
          </w:tcPr>
          <w:p w14:paraId="469010E3" w14:textId="77777777" w:rsidR="00ED1E41" w:rsidRDefault="00ED1E41" w:rsidP="00ED1E41">
            <w:pPr>
              <w:spacing w:after="0" w:line="240" w:lineRule="auto"/>
            </w:pPr>
            <w:r>
              <w:t>6</w:t>
            </w:r>
          </w:p>
        </w:tc>
        <w:tc>
          <w:tcPr>
            <w:tcW w:w="5022" w:type="dxa"/>
          </w:tcPr>
          <w:p w14:paraId="1FE4BA12" w14:textId="77777777" w:rsidR="00ED1E41" w:rsidRDefault="00ED1E41" w:rsidP="00ED1E41">
            <w:pPr>
              <w:spacing w:after="0" w:line="240" w:lineRule="auto"/>
            </w:pPr>
            <w:r>
              <w:t>Auction penalty charges</w:t>
            </w:r>
          </w:p>
        </w:tc>
        <w:tc>
          <w:tcPr>
            <w:tcW w:w="3006" w:type="dxa"/>
          </w:tcPr>
          <w:p w14:paraId="24C303B5" w14:textId="77777777" w:rsidR="00ED1E41" w:rsidRDefault="00ED1E41" w:rsidP="00ED1E41">
            <w:pPr>
              <w:spacing w:after="0" w:line="240" w:lineRule="auto"/>
            </w:pPr>
            <w:r>
              <w:t>As per actual penalty levied by Exchanges</w:t>
            </w:r>
          </w:p>
        </w:tc>
      </w:tr>
      <w:tr w:rsidR="00ED1E41" w14:paraId="49074630" w14:textId="77777777">
        <w:tc>
          <w:tcPr>
            <w:tcW w:w="988" w:type="dxa"/>
          </w:tcPr>
          <w:p w14:paraId="75E8C2F4" w14:textId="77777777" w:rsidR="00ED1E41" w:rsidRDefault="00ED1E41" w:rsidP="00ED1E41">
            <w:pPr>
              <w:spacing w:after="0" w:line="240" w:lineRule="auto"/>
            </w:pPr>
            <w:r>
              <w:t>7</w:t>
            </w:r>
          </w:p>
        </w:tc>
        <w:tc>
          <w:tcPr>
            <w:tcW w:w="5022" w:type="dxa"/>
          </w:tcPr>
          <w:p w14:paraId="7D8C134E" w14:textId="77777777" w:rsidR="00ED1E41" w:rsidRDefault="00ED1E41" w:rsidP="00ED1E41">
            <w:pPr>
              <w:spacing w:after="0" w:line="240" w:lineRule="auto"/>
            </w:pPr>
            <w:r>
              <w:t>Buy Back charges</w:t>
            </w:r>
          </w:p>
        </w:tc>
        <w:tc>
          <w:tcPr>
            <w:tcW w:w="3006" w:type="dxa"/>
          </w:tcPr>
          <w:p w14:paraId="01CDA388" w14:textId="77777777" w:rsidR="00ED1E41" w:rsidRDefault="00ED1E41" w:rsidP="00ED1E41">
            <w:r>
              <w:t>Rs. 20 per executed transaction</w:t>
            </w:r>
          </w:p>
        </w:tc>
      </w:tr>
      <w:tr w:rsidR="00ED1E41" w14:paraId="12C23C99" w14:textId="77777777">
        <w:tc>
          <w:tcPr>
            <w:tcW w:w="988" w:type="dxa"/>
          </w:tcPr>
          <w:p w14:paraId="371C789B" w14:textId="77777777" w:rsidR="00ED1E41" w:rsidRDefault="00ED1E41" w:rsidP="00ED1E41">
            <w:pPr>
              <w:spacing w:after="0" w:line="240" w:lineRule="auto"/>
            </w:pPr>
            <w:r>
              <w:t>8</w:t>
            </w:r>
          </w:p>
        </w:tc>
        <w:tc>
          <w:tcPr>
            <w:tcW w:w="5022" w:type="dxa"/>
          </w:tcPr>
          <w:p w14:paraId="5A4BA2A1" w14:textId="77777777" w:rsidR="00ED1E41" w:rsidRDefault="00ED1E41" w:rsidP="00ED1E41">
            <w:pPr>
              <w:spacing w:after="0" w:line="240" w:lineRule="auto"/>
            </w:pPr>
            <w:r>
              <w:t>Delayed payment Charges will be charged on any balances and any bills\charges are not paid within due date.</w:t>
            </w:r>
          </w:p>
        </w:tc>
        <w:tc>
          <w:tcPr>
            <w:tcW w:w="3006" w:type="dxa"/>
          </w:tcPr>
          <w:p w14:paraId="22AAEFE7" w14:textId="77777777" w:rsidR="00ED1E41" w:rsidRDefault="00ED1E41" w:rsidP="00ED1E41">
            <w:r>
              <w:t>15.75% per annum i.e. 0.043% per day, simple interest, compounded monthly</w:t>
            </w:r>
          </w:p>
        </w:tc>
      </w:tr>
      <w:tr w:rsidR="00ED1E41" w14:paraId="21886458" w14:textId="77777777">
        <w:tc>
          <w:tcPr>
            <w:tcW w:w="988" w:type="dxa"/>
          </w:tcPr>
          <w:p w14:paraId="409B7E97" w14:textId="77777777" w:rsidR="00ED1E41" w:rsidRDefault="00ED1E41" w:rsidP="00ED1E41">
            <w:pPr>
              <w:spacing w:after="0" w:line="240" w:lineRule="auto"/>
            </w:pPr>
            <w:r>
              <w:t>9</w:t>
            </w:r>
          </w:p>
        </w:tc>
        <w:tc>
          <w:tcPr>
            <w:tcW w:w="5022" w:type="dxa"/>
          </w:tcPr>
          <w:p w14:paraId="28544BDC" w14:textId="77777777" w:rsidR="00ED1E41" w:rsidRDefault="00ED1E41" w:rsidP="00ED1E41">
            <w:pPr>
              <w:spacing w:after="0" w:line="240" w:lineRule="auto"/>
            </w:pPr>
            <w:r>
              <w:t xml:space="preserve">Physical delivery of Derivatives </w:t>
            </w:r>
          </w:p>
        </w:tc>
        <w:tc>
          <w:tcPr>
            <w:tcW w:w="3006" w:type="dxa"/>
          </w:tcPr>
          <w:p w14:paraId="44EF0B11" w14:textId="77777777" w:rsidR="00ED1E41" w:rsidRDefault="00ED1E41" w:rsidP="00ED1E41">
            <w:pPr>
              <w:spacing w:after="0" w:line="240" w:lineRule="auto"/>
            </w:pPr>
            <w:r>
              <w:t>0.05% of the turnover and a minimum of Rs.20 per scrip</w:t>
            </w:r>
          </w:p>
        </w:tc>
      </w:tr>
      <w:tr w:rsidR="00ED1E41" w14:paraId="282BD0B8" w14:textId="77777777">
        <w:tc>
          <w:tcPr>
            <w:tcW w:w="988" w:type="dxa"/>
          </w:tcPr>
          <w:p w14:paraId="087E3D4B" w14:textId="77777777" w:rsidR="00ED1E41" w:rsidRDefault="00ED1E41" w:rsidP="00ED1E41">
            <w:pPr>
              <w:spacing w:after="0" w:line="240" w:lineRule="auto"/>
            </w:pPr>
            <w:r>
              <w:t>10</w:t>
            </w:r>
          </w:p>
        </w:tc>
        <w:tc>
          <w:tcPr>
            <w:tcW w:w="5022" w:type="dxa"/>
          </w:tcPr>
          <w:p w14:paraId="6E0217FF" w14:textId="77777777" w:rsidR="00ED1E41" w:rsidRDefault="00ED1E41" w:rsidP="00ED1E41">
            <w:r>
              <w:t xml:space="preserve">Periodic / Ad hoc Statement request </w:t>
            </w:r>
          </w:p>
        </w:tc>
        <w:tc>
          <w:tcPr>
            <w:tcW w:w="3006" w:type="dxa"/>
          </w:tcPr>
          <w:p w14:paraId="615F82DA" w14:textId="77777777" w:rsidR="00ED1E41" w:rsidRDefault="00ED1E41" w:rsidP="00ED1E41">
            <w:pPr>
              <w:spacing w:after="0" w:line="240" w:lineRule="auto"/>
            </w:pPr>
            <w:r>
              <w:t>Email: Nil / Physical: Rs. 10 per page</w:t>
            </w:r>
          </w:p>
        </w:tc>
      </w:tr>
      <w:tr w:rsidR="00ED1E41" w14:paraId="061E2495" w14:textId="77777777">
        <w:tc>
          <w:tcPr>
            <w:tcW w:w="988" w:type="dxa"/>
          </w:tcPr>
          <w:p w14:paraId="33F2EF6C" w14:textId="77777777" w:rsidR="00ED1E41" w:rsidRDefault="00ED1E41" w:rsidP="00ED1E41">
            <w:pPr>
              <w:spacing w:after="0" w:line="240" w:lineRule="auto"/>
            </w:pPr>
            <w:r>
              <w:t>11</w:t>
            </w:r>
          </w:p>
        </w:tc>
        <w:tc>
          <w:tcPr>
            <w:tcW w:w="5022" w:type="dxa"/>
          </w:tcPr>
          <w:p w14:paraId="09D7CE24" w14:textId="77777777" w:rsidR="00ED1E41" w:rsidRDefault="00ED1E41" w:rsidP="00ED1E41">
            <w:pPr>
              <w:spacing w:after="0" w:line="240" w:lineRule="auto"/>
            </w:pPr>
            <w:r>
              <w:t xml:space="preserve">KYC modification request </w:t>
            </w:r>
          </w:p>
          <w:p w14:paraId="370BEEA1" w14:textId="77777777" w:rsidR="00ED1E41" w:rsidRDefault="00ED1E41" w:rsidP="00ED1E41">
            <w:pPr>
              <w:spacing w:after="0" w:line="240" w:lineRule="auto"/>
            </w:pPr>
          </w:p>
        </w:tc>
        <w:tc>
          <w:tcPr>
            <w:tcW w:w="3006" w:type="dxa"/>
          </w:tcPr>
          <w:p w14:paraId="5FCE6F20" w14:textId="77777777" w:rsidR="00ED1E41" w:rsidRDefault="00ED1E41" w:rsidP="00ED1E41">
            <w:pPr>
              <w:spacing w:after="0" w:line="240" w:lineRule="auto"/>
            </w:pPr>
            <w:r>
              <w:t>Rs. 50/-</w:t>
            </w:r>
          </w:p>
          <w:p w14:paraId="0D8A1A43" w14:textId="77777777" w:rsidR="00ED1E41" w:rsidRDefault="00ED1E41" w:rsidP="00ED1E41">
            <w:pPr>
              <w:spacing w:after="0" w:line="240" w:lineRule="auto"/>
            </w:pPr>
          </w:p>
        </w:tc>
      </w:tr>
      <w:tr w:rsidR="00ED1E41" w14:paraId="5C983DFA" w14:textId="77777777">
        <w:tc>
          <w:tcPr>
            <w:tcW w:w="988" w:type="dxa"/>
          </w:tcPr>
          <w:p w14:paraId="4D6E09FF" w14:textId="77777777" w:rsidR="00ED1E41" w:rsidRDefault="00ED1E41" w:rsidP="00ED1E41">
            <w:pPr>
              <w:spacing w:after="0" w:line="240" w:lineRule="auto"/>
            </w:pPr>
            <w:r>
              <w:t>12</w:t>
            </w:r>
          </w:p>
        </w:tc>
        <w:tc>
          <w:tcPr>
            <w:tcW w:w="5022" w:type="dxa"/>
          </w:tcPr>
          <w:p w14:paraId="11825960" w14:textId="77777777" w:rsidR="00ED1E41" w:rsidRDefault="00ED1E41" w:rsidP="00ED1E41">
            <w:pPr>
              <w:spacing w:after="0" w:line="240" w:lineRule="auto"/>
            </w:pPr>
            <w:r>
              <w:t xml:space="preserve">KRA upload / download </w:t>
            </w:r>
          </w:p>
        </w:tc>
        <w:tc>
          <w:tcPr>
            <w:tcW w:w="3006" w:type="dxa"/>
          </w:tcPr>
          <w:p w14:paraId="50AB7444" w14:textId="77777777" w:rsidR="00ED1E41" w:rsidRDefault="00ED1E41" w:rsidP="00ED1E41">
            <w:pPr>
              <w:tabs>
                <w:tab w:val="center" w:pos="1395"/>
              </w:tabs>
              <w:spacing w:after="0" w:line="240" w:lineRule="auto"/>
            </w:pPr>
            <w:r>
              <w:t>Rs. 50/-</w:t>
            </w:r>
            <w:r>
              <w:tab/>
            </w:r>
          </w:p>
        </w:tc>
      </w:tr>
      <w:tr w:rsidR="00ED1E41" w14:paraId="5615F21D" w14:textId="77777777">
        <w:tc>
          <w:tcPr>
            <w:tcW w:w="988" w:type="dxa"/>
          </w:tcPr>
          <w:p w14:paraId="57E609F7" w14:textId="365752A5" w:rsidR="00ED1E41" w:rsidRDefault="00ED1E41" w:rsidP="00ED1E41">
            <w:pPr>
              <w:spacing w:after="0" w:line="240" w:lineRule="auto"/>
            </w:pPr>
            <w:r>
              <w:t>13</w:t>
            </w:r>
          </w:p>
        </w:tc>
        <w:tc>
          <w:tcPr>
            <w:tcW w:w="5022" w:type="dxa"/>
          </w:tcPr>
          <w:p w14:paraId="2F193C32" w14:textId="77777777" w:rsidR="00ED1E41" w:rsidRDefault="00ED1E41" w:rsidP="00ED1E41">
            <w:pPr>
              <w:spacing w:after="0" w:line="240" w:lineRule="auto"/>
            </w:pPr>
            <w:r>
              <w:t>Payment gateway charges</w:t>
            </w:r>
            <w:r>
              <w:rPr>
                <w:rFonts w:ascii="Microsoft Sans Serif" w:hAnsi="Microsoft Sans Serif" w:cs="Microsoft Sans Serif"/>
                <w:kern w:val="0"/>
                <w:sz w:val="18"/>
                <w:szCs w:val="18"/>
              </w:rPr>
              <w:t xml:space="preserve"> </w:t>
            </w:r>
            <w:r>
              <w:t>(Not Levied on Transfer done via UPI)</w:t>
            </w:r>
          </w:p>
        </w:tc>
        <w:tc>
          <w:tcPr>
            <w:tcW w:w="3006" w:type="dxa"/>
          </w:tcPr>
          <w:p w14:paraId="7627207A" w14:textId="05478EF3" w:rsidR="00ED1E41" w:rsidRDefault="00ED1E41" w:rsidP="00ED1E41">
            <w:pPr>
              <w:tabs>
                <w:tab w:val="center" w:pos="1395"/>
              </w:tabs>
              <w:spacing w:after="0" w:line="240" w:lineRule="auto"/>
            </w:pPr>
            <w:r>
              <w:t>Rs.50 + GST</w:t>
            </w:r>
          </w:p>
        </w:tc>
      </w:tr>
      <w:tr w:rsidR="00ED1E41" w14:paraId="703D0D87" w14:textId="77777777">
        <w:tc>
          <w:tcPr>
            <w:tcW w:w="988" w:type="dxa"/>
          </w:tcPr>
          <w:p w14:paraId="22F61DE0" w14:textId="10FE003C" w:rsidR="00ED1E41" w:rsidRDefault="00ED1E41" w:rsidP="00ED1E41">
            <w:pPr>
              <w:spacing w:after="0" w:line="240" w:lineRule="auto"/>
            </w:pPr>
            <w:r>
              <w:lastRenderedPageBreak/>
              <w:t>14</w:t>
            </w:r>
          </w:p>
        </w:tc>
        <w:tc>
          <w:tcPr>
            <w:tcW w:w="5022" w:type="dxa"/>
          </w:tcPr>
          <w:p w14:paraId="56E4DDF6" w14:textId="77777777" w:rsidR="00ED1E41" w:rsidRDefault="00ED1E41" w:rsidP="00ED1E41">
            <w:pPr>
              <w:spacing w:after="0" w:line="240" w:lineRule="auto"/>
            </w:pPr>
            <w:r>
              <w:t xml:space="preserve">Customer availing our Call </w:t>
            </w:r>
            <w:proofErr w:type="spellStart"/>
            <w:r>
              <w:t>Center</w:t>
            </w:r>
            <w:proofErr w:type="spellEnd"/>
            <w:r>
              <w:t xml:space="preserve"> service</w:t>
            </w:r>
          </w:p>
        </w:tc>
        <w:tc>
          <w:tcPr>
            <w:tcW w:w="3006" w:type="dxa"/>
          </w:tcPr>
          <w:p w14:paraId="2523FA10" w14:textId="32F771E8" w:rsidR="00ED1E41" w:rsidRDefault="00ED1E41" w:rsidP="00ED1E41">
            <w:pPr>
              <w:spacing w:after="0" w:line="240" w:lineRule="auto"/>
            </w:pPr>
            <w:r>
              <w:t>Rs 50 per Executed order + GST over and above normal Brokerage</w:t>
            </w:r>
          </w:p>
        </w:tc>
      </w:tr>
    </w:tbl>
    <w:p w14:paraId="536486ED" w14:textId="02545610" w:rsidR="00EB2998" w:rsidRDefault="00EB2998"/>
    <w:p w14:paraId="6F52E306" w14:textId="77777777" w:rsidR="00A77733" w:rsidRDefault="00A77733"/>
    <w:p w14:paraId="4ACBD720" w14:textId="77777777" w:rsidR="00EB2998" w:rsidRDefault="00000000">
      <w:r>
        <w:t>Note</w:t>
      </w:r>
      <w:r>
        <w:rPr>
          <w:lang w:val="en-US"/>
        </w:rPr>
        <w:t>s</w:t>
      </w:r>
      <w:r>
        <w:t xml:space="preserve">: Clients who opt to receive physical contract notes will be charged Rs.20 per contract note (as per </w:t>
      </w:r>
      <w:proofErr w:type="spellStart"/>
      <w:r>
        <w:t>adhoc</w:t>
      </w:r>
      <w:proofErr w:type="spellEnd"/>
      <w:r>
        <w:t xml:space="preserve"> request) + courier charges. </w:t>
      </w:r>
    </w:p>
    <w:p w14:paraId="1E9775B1" w14:textId="77777777" w:rsidR="00EB2998" w:rsidRDefault="00000000">
      <w:r>
        <w:t>Statutory Charges: Securities Transaction Tax | Exchange Transaction Charges | GST | SEBI Charges | Stamp Duty will be applicable as per the prevailing rates as decided by Exchanges\ SEBI\ State or Central Government</w:t>
      </w:r>
    </w:p>
    <w:p w14:paraId="4947F415" w14:textId="77777777" w:rsidR="00EB2998" w:rsidRDefault="00EB2998"/>
    <w:p w14:paraId="30FD80CB" w14:textId="77777777" w:rsidR="00EB2998" w:rsidRDefault="00000000">
      <w:pPr>
        <w:rPr>
          <w:b/>
          <w:bCs/>
        </w:rPr>
      </w:pPr>
      <w:r>
        <w:rPr>
          <w:b/>
          <w:bCs/>
        </w:rPr>
        <w:t>Demat account related charges</w:t>
      </w:r>
    </w:p>
    <w:tbl>
      <w:tblPr>
        <w:tblStyle w:val="TableGrid"/>
        <w:tblW w:w="0" w:type="auto"/>
        <w:tblLook w:val="04A0" w:firstRow="1" w:lastRow="0" w:firstColumn="1" w:lastColumn="0" w:noHBand="0" w:noVBand="1"/>
      </w:tblPr>
      <w:tblGrid>
        <w:gridCol w:w="988"/>
        <w:gridCol w:w="5022"/>
        <w:gridCol w:w="3006"/>
      </w:tblGrid>
      <w:tr w:rsidR="00EB2998" w14:paraId="35A4EB1C" w14:textId="77777777">
        <w:tc>
          <w:tcPr>
            <w:tcW w:w="988" w:type="dxa"/>
          </w:tcPr>
          <w:p w14:paraId="0842AF43" w14:textId="77777777" w:rsidR="00EB2998" w:rsidRDefault="00000000">
            <w:pPr>
              <w:spacing w:after="0" w:line="240" w:lineRule="auto"/>
            </w:pPr>
            <w:r>
              <w:t>Sr No</w:t>
            </w:r>
          </w:p>
        </w:tc>
        <w:tc>
          <w:tcPr>
            <w:tcW w:w="5022" w:type="dxa"/>
          </w:tcPr>
          <w:p w14:paraId="014A43B5" w14:textId="77777777" w:rsidR="00EB2998" w:rsidRDefault="00000000">
            <w:pPr>
              <w:spacing w:after="0" w:line="240" w:lineRule="auto"/>
            </w:pPr>
            <w:r>
              <w:t>Particulars</w:t>
            </w:r>
          </w:p>
        </w:tc>
        <w:tc>
          <w:tcPr>
            <w:tcW w:w="3006" w:type="dxa"/>
          </w:tcPr>
          <w:p w14:paraId="19142A3B" w14:textId="77777777" w:rsidR="00EB2998" w:rsidRDefault="00000000">
            <w:pPr>
              <w:tabs>
                <w:tab w:val="center" w:pos="1395"/>
              </w:tabs>
              <w:spacing w:after="0" w:line="240" w:lineRule="auto"/>
            </w:pPr>
            <w:r>
              <w:t>Charges</w:t>
            </w:r>
            <w:r>
              <w:tab/>
            </w:r>
          </w:p>
        </w:tc>
      </w:tr>
      <w:tr w:rsidR="00EB2998" w14:paraId="0489ADB3" w14:textId="77777777">
        <w:tc>
          <w:tcPr>
            <w:tcW w:w="988" w:type="dxa"/>
          </w:tcPr>
          <w:p w14:paraId="12DC4FB4" w14:textId="77777777" w:rsidR="00EB2998" w:rsidRDefault="00000000">
            <w:pPr>
              <w:pStyle w:val="NoSpacing"/>
            </w:pPr>
            <w:r>
              <w:t>1</w:t>
            </w:r>
          </w:p>
        </w:tc>
        <w:tc>
          <w:tcPr>
            <w:tcW w:w="5022" w:type="dxa"/>
          </w:tcPr>
          <w:p w14:paraId="28EA62F1" w14:textId="77777777" w:rsidR="00EB2998" w:rsidRDefault="00000000">
            <w:pPr>
              <w:pStyle w:val="NoSpacing"/>
              <w:rPr>
                <w:lang w:val="en-US"/>
              </w:rPr>
            </w:pPr>
            <w:r>
              <w:t>Account maintenance charge</w:t>
            </w:r>
            <w:r>
              <w:rPr>
                <w:lang w:val="en-US"/>
              </w:rPr>
              <w:t>:</w:t>
            </w:r>
          </w:p>
          <w:p w14:paraId="2784FA09" w14:textId="77777777" w:rsidR="00EB2998" w:rsidRDefault="00000000">
            <w:pPr>
              <w:pStyle w:val="NoSpacing"/>
              <w:rPr>
                <w:lang w:val="en-US"/>
              </w:rPr>
            </w:pPr>
            <w:r>
              <w:rPr>
                <w:lang w:val="en-US"/>
              </w:rPr>
              <w:t xml:space="preserve">                                 Individual</w:t>
            </w:r>
          </w:p>
          <w:p w14:paraId="67D3951E" w14:textId="77777777" w:rsidR="00BF6D93" w:rsidRDefault="00000000">
            <w:pPr>
              <w:pStyle w:val="NoSpacing"/>
              <w:rPr>
                <w:lang w:val="en-US"/>
              </w:rPr>
            </w:pPr>
            <w:r>
              <w:rPr>
                <w:lang w:val="en-US"/>
              </w:rPr>
              <w:t xml:space="preserve">                                 </w:t>
            </w:r>
          </w:p>
          <w:p w14:paraId="2DCFEA90" w14:textId="41978642" w:rsidR="00EB2998" w:rsidRDefault="00BF6D93">
            <w:pPr>
              <w:pStyle w:val="NoSpacing"/>
            </w:pPr>
            <w:r>
              <w:t xml:space="preserve">                                  HUF and Partnership</w:t>
            </w:r>
          </w:p>
          <w:p w14:paraId="53FE49FE" w14:textId="77777777" w:rsidR="00EB2998" w:rsidRDefault="00000000">
            <w:pPr>
              <w:pStyle w:val="NoSpacing"/>
              <w:rPr>
                <w:lang w:val="en-US"/>
              </w:rPr>
            </w:pPr>
            <w:r>
              <w:rPr>
                <w:lang w:val="en-US"/>
              </w:rPr>
              <w:t xml:space="preserve">                                 </w:t>
            </w:r>
            <w:r>
              <w:t>Corporate &amp; LLP</w:t>
            </w:r>
          </w:p>
          <w:p w14:paraId="5F900FE4" w14:textId="64F35069" w:rsidR="00EB2998" w:rsidRDefault="00EB2998">
            <w:pPr>
              <w:pStyle w:val="NoSpacing"/>
              <w:rPr>
                <w:lang w:val="en-US"/>
              </w:rPr>
            </w:pPr>
          </w:p>
        </w:tc>
        <w:tc>
          <w:tcPr>
            <w:tcW w:w="3006" w:type="dxa"/>
          </w:tcPr>
          <w:p w14:paraId="22C9B885" w14:textId="77777777" w:rsidR="00EB2998" w:rsidRDefault="00EB2998">
            <w:pPr>
              <w:pStyle w:val="NoSpacing"/>
              <w:rPr>
                <w:lang w:val="en-US"/>
              </w:rPr>
            </w:pPr>
          </w:p>
          <w:p w14:paraId="2C01345F" w14:textId="4851AB12" w:rsidR="00EB2998" w:rsidRDefault="00BF6D93">
            <w:pPr>
              <w:pStyle w:val="NoSpacing"/>
            </w:pPr>
            <w:r>
              <w:t>*</w:t>
            </w:r>
            <w:r w:rsidR="009432EE">
              <w:t>Rs. 30 per month (free for     the first year)</w:t>
            </w:r>
          </w:p>
          <w:p w14:paraId="019C8AFD" w14:textId="64185F8D" w:rsidR="00EB2998" w:rsidRDefault="00000000">
            <w:pPr>
              <w:pStyle w:val="NoSpacing"/>
              <w:rPr>
                <w:lang w:val="en-US"/>
              </w:rPr>
            </w:pPr>
            <w:r>
              <w:rPr>
                <w:lang w:val="en-US"/>
              </w:rPr>
              <w:t xml:space="preserve">*Rs. </w:t>
            </w:r>
            <w:r w:rsidR="00BF6D93">
              <w:rPr>
                <w:lang w:val="en-US"/>
              </w:rPr>
              <w:t>1</w:t>
            </w:r>
            <w:r>
              <w:rPr>
                <w:lang w:val="en-US"/>
              </w:rPr>
              <w:t>00 p</w:t>
            </w:r>
            <w:r w:rsidR="00BF6D93">
              <w:rPr>
                <w:lang w:val="en-US"/>
              </w:rPr>
              <w:t>er quarter</w:t>
            </w:r>
          </w:p>
          <w:p w14:paraId="3281BDAF" w14:textId="4FA000F6" w:rsidR="00EB2998" w:rsidRDefault="00000000">
            <w:pPr>
              <w:pStyle w:val="NoSpacing"/>
              <w:rPr>
                <w:lang w:val="en-US"/>
              </w:rPr>
            </w:pPr>
            <w:r>
              <w:rPr>
                <w:lang w:val="en-US"/>
              </w:rPr>
              <w:t xml:space="preserve">*Rs. </w:t>
            </w:r>
            <w:r w:rsidR="00BF6D93">
              <w:rPr>
                <w:lang w:val="en-US"/>
              </w:rPr>
              <w:t>50</w:t>
            </w:r>
            <w:r>
              <w:rPr>
                <w:lang w:val="en-US"/>
              </w:rPr>
              <w:t>0 p</w:t>
            </w:r>
            <w:r w:rsidR="00BF6D93">
              <w:rPr>
                <w:lang w:val="en-US"/>
              </w:rPr>
              <w:t>er quarter</w:t>
            </w:r>
          </w:p>
        </w:tc>
      </w:tr>
      <w:tr w:rsidR="00EB2998" w14:paraId="0D5CD24E" w14:textId="77777777">
        <w:trPr>
          <w:trHeight w:val="818"/>
        </w:trPr>
        <w:tc>
          <w:tcPr>
            <w:tcW w:w="988" w:type="dxa"/>
          </w:tcPr>
          <w:p w14:paraId="755A7D4D" w14:textId="77777777" w:rsidR="00EB2998" w:rsidRDefault="00000000">
            <w:pPr>
              <w:pStyle w:val="NoSpacing"/>
            </w:pPr>
            <w:r>
              <w:t>2</w:t>
            </w:r>
          </w:p>
        </w:tc>
        <w:tc>
          <w:tcPr>
            <w:tcW w:w="5022" w:type="dxa"/>
          </w:tcPr>
          <w:p w14:paraId="35672FC5" w14:textId="77777777" w:rsidR="00EB2998" w:rsidRDefault="00000000">
            <w:pPr>
              <w:pStyle w:val="NoSpacing"/>
            </w:pPr>
            <w:r>
              <w:t>DP transaction charges (both market and off-market)</w:t>
            </w:r>
            <w:r>
              <w:rPr>
                <w:lang w:val="en-US"/>
              </w:rPr>
              <w:t xml:space="preserve"> - </w:t>
            </w:r>
            <w:r>
              <w:t>Buy (Credit)</w:t>
            </w:r>
          </w:p>
        </w:tc>
        <w:tc>
          <w:tcPr>
            <w:tcW w:w="3006" w:type="dxa"/>
          </w:tcPr>
          <w:p w14:paraId="5C40A175" w14:textId="77777777" w:rsidR="00EB2998" w:rsidRDefault="00000000">
            <w:pPr>
              <w:pStyle w:val="NoSpacing"/>
            </w:pPr>
            <w:r>
              <w:t>Nil</w:t>
            </w:r>
          </w:p>
          <w:p w14:paraId="7E40B949" w14:textId="77777777" w:rsidR="00EB2998" w:rsidRDefault="00EB2998">
            <w:pPr>
              <w:pStyle w:val="NoSpacing"/>
            </w:pPr>
          </w:p>
          <w:p w14:paraId="059E4E6A" w14:textId="77777777" w:rsidR="00EB2998" w:rsidRDefault="00EB2998">
            <w:pPr>
              <w:pStyle w:val="NoSpacing"/>
            </w:pPr>
          </w:p>
        </w:tc>
      </w:tr>
      <w:tr w:rsidR="00EB2998" w14:paraId="20E84A23" w14:textId="77777777">
        <w:trPr>
          <w:trHeight w:val="782"/>
        </w:trPr>
        <w:tc>
          <w:tcPr>
            <w:tcW w:w="988" w:type="dxa"/>
            <w:vMerge w:val="restart"/>
          </w:tcPr>
          <w:p w14:paraId="37FEB3DF" w14:textId="77777777" w:rsidR="00EB2998" w:rsidRDefault="00EB2998">
            <w:pPr>
              <w:pStyle w:val="NoSpacing"/>
              <w:rPr>
                <w:lang w:val="en-US"/>
              </w:rPr>
            </w:pPr>
          </w:p>
          <w:p w14:paraId="36B5B85D" w14:textId="77777777" w:rsidR="00EB2998" w:rsidRDefault="00EB2998">
            <w:pPr>
              <w:pStyle w:val="NoSpacing"/>
              <w:rPr>
                <w:lang w:val="en-US"/>
              </w:rPr>
            </w:pPr>
          </w:p>
          <w:p w14:paraId="7965ED7E" w14:textId="77777777" w:rsidR="00EB2998" w:rsidRDefault="00EB2998">
            <w:pPr>
              <w:pStyle w:val="NoSpacing"/>
              <w:rPr>
                <w:lang w:val="en-US"/>
              </w:rPr>
            </w:pPr>
          </w:p>
          <w:p w14:paraId="169A0EEA" w14:textId="77777777" w:rsidR="00EB2998" w:rsidRDefault="00EB2998">
            <w:pPr>
              <w:pStyle w:val="NoSpacing"/>
              <w:rPr>
                <w:lang w:val="en-US"/>
              </w:rPr>
            </w:pPr>
          </w:p>
          <w:p w14:paraId="2D1C6A26" w14:textId="77777777" w:rsidR="00EB2998" w:rsidRDefault="00EB2998">
            <w:pPr>
              <w:pStyle w:val="NoSpacing"/>
              <w:rPr>
                <w:lang w:val="en-US"/>
              </w:rPr>
            </w:pPr>
          </w:p>
          <w:p w14:paraId="30D96340" w14:textId="77777777" w:rsidR="00EB2998" w:rsidRDefault="00000000">
            <w:pPr>
              <w:pStyle w:val="NoSpacing"/>
              <w:rPr>
                <w:lang w:val="en-US"/>
              </w:rPr>
            </w:pPr>
            <w:r>
              <w:rPr>
                <w:lang w:val="en-US"/>
              </w:rPr>
              <w:t>3</w:t>
            </w:r>
          </w:p>
        </w:tc>
        <w:tc>
          <w:tcPr>
            <w:tcW w:w="8028" w:type="dxa"/>
            <w:gridSpan w:val="2"/>
          </w:tcPr>
          <w:p w14:paraId="31EB2785" w14:textId="77777777" w:rsidR="00EB2998" w:rsidRPr="00F5162C" w:rsidRDefault="00000000">
            <w:pPr>
              <w:pStyle w:val="NoSpacing"/>
              <w:rPr>
                <w:lang w:val="en-US"/>
              </w:rPr>
            </w:pPr>
            <w:r w:rsidRPr="00F5162C">
              <w:t>DP transaction charges</w:t>
            </w:r>
            <w:r w:rsidRPr="00F5162C">
              <w:rPr>
                <w:lang w:val="en-US"/>
              </w:rPr>
              <w:t xml:space="preserve"> - </w:t>
            </w:r>
            <w:r w:rsidRPr="00F5162C">
              <w:t>S</w:t>
            </w:r>
            <w:r w:rsidRPr="00F5162C">
              <w:rPr>
                <w:lang w:val="en-US"/>
              </w:rPr>
              <w:t>ale</w:t>
            </w:r>
            <w:r w:rsidRPr="00F5162C">
              <w:t xml:space="preserve"> (Debit)</w:t>
            </w:r>
            <w:r w:rsidRPr="00F5162C">
              <w:rPr>
                <w:lang w:val="en-US"/>
              </w:rPr>
              <w:t>:</w:t>
            </w:r>
          </w:p>
          <w:p w14:paraId="2261E704" w14:textId="77777777" w:rsidR="00EB2998" w:rsidRPr="00F5162C" w:rsidRDefault="00EB2998">
            <w:pPr>
              <w:pStyle w:val="NoSpacing"/>
            </w:pPr>
          </w:p>
        </w:tc>
      </w:tr>
      <w:tr w:rsidR="00EB2998" w:rsidRPr="000F6E60" w14:paraId="1BF75E40" w14:textId="77777777">
        <w:trPr>
          <w:trHeight w:val="729"/>
        </w:trPr>
        <w:tc>
          <w:tcPr>
            <w:tcW w:w="988" w:type="dxa"/>
            <w:vMerge/>
          </w:tcPr>
          <w:p w14:paraId="14964845" w14:textId="77777777" w:rsidR="00EB2998" w:rsidRDefault="00EB2998">
            <w:pPr>
              <w:pStyle w:val="NoSpacing"/>
            </w:pPr>
          </w:p>
        </w:tc>
        <w:tc>
          <w:tcPr>
            <w:tcW w:w="5022" w:type="dxa"/>
          </w:tcPr>
          <w:p w14:paraId="6599B4D2" w14:textId="1D09B879" w:rsidR="00EB2998" w:rsidRPr="00F5162C" w:rsidRDefault="00F5162C">
            <w:pPr>
              <w:pStyle w:val="NoSpacing"/>
              <w:numPr>
                <w:ilvl w:val="0"/>
                <w:numId w:val="1"/>
              </w:numPr>
            </w:pPr>
            <w:r w:rsidRPr="00F5162C">
              <w:rPr>
                <w:lang w:val="en-US"/>
              </w:rPr>
              <w:t xml:space="preserve"> </w:t>
            </w:r>
            <w:r w:rsidR="00000000" w:rsidRPr="00F5162C">
              <w:rPr>
                <w:lang w:val="en-US"/>
              </w:rPr>
              <w:t>Sale through TRACKK</w:t>
            </w:r>
          </w:p>
        </w:tc>
        <w:tc>
          <w:tcPr>
            <w:tcW w:w="3006" w:type="dxa"/>
          </w:tcPr>
          <w:p w14:paraId="57265692" w14:textId="13AD3D29" w:rsidR="00EB2998" w:rsidRPr="00F5162C" w:rsidRDefault="00000000">
            <w:pPr>
              <w:pStyle w:val="NoSpacing"/>
            </w:pPr>
            <w:r w:rsidRPr="00F5162C">
              <w:rPr>
                <w:lang w:val="en-US"/>
              </w:rPr>
              <w:t>Rs. 15 per transaction</w:t>
            </w:r>
            <w:r w:rsidR="000F6E60" w:rsidRPr="00F5162C">
              <w:rPr>
                <w:lang w:val="en-US"/>
              </w:rPr>
              <w:t xml:space="preserve"> + CDSL Charges.</w:t>
            </w:r>
          </w:p>
        </w:tc>
      </w:tr>
      <w:tr w:rsidR="00EB2998" w:rsidRPr="000F6E60" w14:paraId="202B01B2" w14:textId="77777777">
        <w:trPr>
          <w:trHeight w:val="1128"/>
        </w:trPr>
        <w:tc>
          <w:tcPr>
            <w:tcW w:w="988" w:type="dxa"/>
            <w:vMerge/>
          </w:tcPr>
          <w:p w14:paraId="5A1FF93E" w14:textId="77777777" w:rsidR="00EB2998" w:rsidRDefault="00EB2998">
            <w:pPr>
              <w:pStyle w:val="NoSpacing"/>
            </w:pPr>
          </w:p>
        </w:tc>
        <w:tc>
          <w:tcPr>
            <w:tcW w:w="5022" w:type="dxa"/>
          </w:tcPr>
          <w:p w14:paraId="57C0E064" w14:textId="4B47D02A" w:rsidR="00EB2998" w:rsidRPr="00F5162C" w:rsidRDefault="00F5162C">
            <w:pPr>
              <w:pStyle w:val="NoSpacing"/>
              <w:numPr>
                <w:ilvl w:val="0"/>
                <w:numId w:val="1"/>
              </w:numPr>
              <w:rPr>
                <w:lang w:val="en-US"/>
              </w:rPr>
            </w:pPr>
            <w:r w:rsidRPr="00F5162C">
              <w:rPr>
                <w:lang w:val="en-US"/>
              </w:rPr>
              <w:t xml:space="preserve"> </w:t>
            </w:r>
            <w:r w:rsidR="00000000" w:rsidRPr="00F5162C">
              <w:rPr>
                <w:lang w:val="en-US"/>
              </w:rPr>
              <w:t>Sale through any other Broker / Off-Market Transfers</w:t>
            </w:r>
          </w:p>
        </w:tc>
        <w:tc>
          <w:tcPr>
            <w:tcW w:w="3006" w:type="dxa"/>
          </w:tcPr>
          <w:p w14:paraId="31120FD3" w14:textId="4B19279C" w:rsidR="00EB2998" w:rsidRPr="00F5162C" w:rsidRDefault="00000000">
            <w:pPr>
              <w:pStyle w:val="NoSpacing"/>
              <w:rPr>
                <w:lang w:val="en-US"/>
              </w:rPr>
            </w:pPr>
            <w:r w:rsidRPr="00F5162C">
              <w:rPr>
                <w:lang w:val="en-US"/>
              </w:rPr>
              <w:t xml:space="preserve">Rs. </w:t>
            </w:r>
            <w:r w:rsidR="000F6E60" w:rsidRPr="00F5162C">
              <w:rPr>
                <w:lang w:val="en-US"/>
              </w:rPr>
              <w:t>30</w:t>
            </w:r>
            <w:r w:rsidRPr="00F5162C">
              <w:rPr>
                <w:lang w:val="en-US"/>
              </w:rPr>
              <w:t xml:space="preserve"> per transaction</w:t>
            </w:r>
            <w:r w:rsidR="009A7DFE" w:rsidRPr="00F5162C">
              <w:rPr>
                <w:lang w:val="en-US"/>
              </w:rPr>
              <w:t xml:space="preserve"> </w:t>
            </w:r>
            <w:r w:rsidR="000F6E60" w:rsidRPr="00F5162C">
              <w:rPr>
                <w:lang w:val="en-US"/>
              </w:rPr>
              <w:t xml:space="preserve">+ CDSL Charges. </w:t>
            </w:r>
          </w:p>
        </w:tc>
      </w:tr>
      <w:tr w:rsidR="00EB2998" w14:paraId="1853D313" w14:textId="77777777">
        <w:trPr>
          <w:trHeight w:val="729"/>
        </w:trPr>
        <w:tc>
          <w:tcPr>
            <w:tcW w:w="988" w:type="dxa"/>
          </w:tcPr>
          <w:p w14:paraId="736D8B6C" w14:textId="77777777" w:rsidR="00EB2998" w:rsidRDefault="00000000">
            <w:pPr>
              <w:pStyle w:val="NoSpacing"/>
              <w:rPr>
                <w:lang w:val="en-US"/>
              </w:rPr>
            </w:pPr>
            <w:r>
              <w:rPr>
                <w:lang w:val="en-US"/>
              </w:rPr>
              <w:t>4</w:t>
            </w:r>
          </w:p>
        </w:tc>
        <w:tc>
          <w:tcPr>
            <w:tcW w:w="5022" w:type="dxa"/>
          </w:tcPr>
          <w:p w14:paraId="06D47A8C" w14:textId="77777777" w:rsidR="00EB2998" w:rsidRDefault="00000000">
            <w:pPr>
              <w:pStyle w:val="NoSpacing"/>
              <w:rPr>
                <w:lang w:val="en-US"/>
              </w:rPr>
            </w:pPr>
            <w:r>
              <w:t xml:space="preserve">Demat / </w:t>
            </w:r>
            <w:proofErr w:type="spellStart"/>
            <w:r>
              <w:t>Remat</w:t>
            </w:r>
            <w:proofErr w:type="spellEnd"/>
            <w:r>
              <w:t xml:space="preserve"> </w:t>
            </w:r>
          </w:p>
        </w:tc>
        <w:tc>
          <w:tcPr>
            <w:tcW w:w="3006" w:type="dxa"/>
          </w:tcPr>
          <w:p w14:paraId="72B17808" w14:textId="77777777" w:rsidR="00EB2998" w:rsidRDefault="00000000">
            <w:pPr>
              <w:pStyle w:val="NoSpacing"/>
              <w:rPr>
                <w:lang w:val="en-US"/>
              </w:rPr>
            </w:pPr>
            <w:r>
              <w:t>Rs. 150/- per certificate + CDSL charges +Courier charges</w:t>
            </w:r>
          </w:p>
        </w:tc>
      </w:tr>
      <w:tr w:rsidR="00EB2998" w14:paraId="61794BDE" w14:textId="77777777">
        <w:tc>
          <w:tcPr>
            <w:tcW w:w="988" w:type="dxa"/>
          </w:tcPr>
          <w:p w14:paraId="0840069C" w14:textId="77777777" w:rsidR="00EB2998" w:rsidRDefault="00000000">
            <w:pPr>
              <w:pStyle w:val="NoSpacing"/>
            </w:pPr>
            <w:r>
              <w:t>4</w:t>
            </w:r>
          </w:p>
        </w:tc>
        <w:tc>
          <w:tcPr>
            <w:tcW w:w="5022" w:type="dxa"/>
          </w:tcPr>
          <w:p w14:paraId="1B4A4419" w14:textId="77777777" w:rsidR="00EB2998" w:rsidRDefault="00000000">
            <w:pPr>
              <w:pStyle w:val="NoSpacing"/>
            </w:pPr>
            <w:r>
              <w:t>Delivery Instruction Slip (DIS)</w:t>
            </w:r>
          </w:p>
        </w:tc>
        <w:tc>
          <w:tcPr>
            <w:tcW w:w="3006" w:type="dxa"/>
          </w:tcPr>
          <w:p w14:paraId="4ECEC693" w14:textId="77777777" w:rsidR="00EB2998" w:rsidRDefault="00000000">
            <w:pPr>
              <w:pStyle w:val="NoSpacing"/>
            </w:pPr>
            <w:r w:rsidRPr="000F6E60">
              <w:t xml:space="preserve">First </w:t>
            </w:r>
            <w:r w:rsidRPr="000F6E60">
              <w:rPr>
                <w:lang w:val="en-US"/>
              </w:rPr>
              <w:t xml:space="preserve">5 </w:t>
            </w:r>
            <w:r>
              <w:t>leaves – Free</w:t>
            </w:r>
          </w:p>
          <w:p w14:paraId="288A46DA" w14:textId="77777777" w:rsidR="00EB2998" w:rsidRDefault="00000000">
            <w:pPr>
              <w:pStyle w:val="NoSpacing"/>
            </w:pPr>
            <w:r>
              <w:t xml:space="preserve">Additional </w:t>
            </w:r>
            <w:r>
              <w:rPr>
                <w:lang w:val="en-US"/>
              </w:rPr>
              <w:t>5</w:t>
            </w:r>
            <w:r>
              <w:t xml:space="preserve"> leaves – Rs. 100 + Courier charges</w:t>
            </w:r>
          </w:p>
        </w:tc>
      </w:tr>
      <w:tr w:rsidR="00EB2998" w14:paraId="1F6984DA" w14:textId="77777777">
        <w:trPr>
          <w:trHeight w:val="70"/>
        </w:trPr>
        <w:tc>
          <w:tcPr>
            <w:tcW w:w="988" w:type="dxa"/>
            <w:vMerge w:val="restart"/>
          </w:tcPr>
          <w:p w14:paraId="7C563AF9" w14:textId="77777777" w:rsidR="00EB2998" w:rsidRDefault="00000000">
            <w:pPr>
              <w:pStyle w:val="NoSpacing"/>
            </w:pPr>
            <w:r>
              <w:t>7</w:t>
            </w:r>
          </w:p>
        </w:tc>
        <w:tc>
          <w:tcPr>
            <w:tcW w:w="8028" w:type="dxa"/>
            <w:gridSpan w:val="2"/>
          </w:tcPr>
          <w:p w14:paraId="0154706C" w14:textId="77777777" w:rsidR="00EB2998" w:rsidRDefault="00000000">
            <w:pPr>
              <w:pStyle w:val="NoSpacing"/>
            </w:pPr>
            <w:r>
              <w:t xml:space="preserve">Pledge </w:t>
            </w:r>
            <w:r>
              <w:rPr>
                <w:lang w:val="en-US"/>
              </w:rPr>
              <w:t xml:space="preserve">/ </w:t>
            </w:r>
            <w:proofErr w:type="spellStart"/>
            <w:r>
              <w:rPr>
                <w:lang w:val="en-US"/>
              </w:rPr>
              <w:t>Unpledge</w:t>
            </w:r>
            <w:proofErr w:type="spellEnd"/>
            <w:r>
              <w:rPr>
                <w:lang w:val="en-US"/>
              </w:rPr>
              <w:t xml:space="preserve"> / Invocation Charges</w:t>
            </w:r>
          </w:p>
        </w:tc>
      </w:tr>
      <w:tr w:rsidR="00EB2998" w14:paraId="6715BFFA" w14:textId="77777777">
        <w:trPr>
          <w:trHeight w:val="70"/>
        </w:trPr>
        <w:tc>
          <w:tcPr>
            <w:tcW w:w="988" w:type="dxa"/>
            <w:vMerge/>
          </w:tcPr>
          <w:p w14:paraId="713EE459" w14:textId="77777777" w:rsidR="00EB2998" w:rsidRDefault="00EB2998">
            <w:pPr>
              <w:pStyle w:val="NoSpacing"/>
            </w:pPr>
          </w:p>
        </w:tc>
        <w:tc>
          <w:tcPr>
            <w:tcW w:w="5022" w:type="dxa"/>
          </w:tcPr>
          <w:p w14:paraId="42537906" w14:textId="77777777" w:rsidR="00EB2998" w:rsidRDefault="00000000">
            <w:pPr>
              <w:pStyle w:val="NoSpacing"/>
              <w:numPr>
                <w:ilvl w:val="0"/>
                <w:numId w:val="2"/>
              </w:numPr>
              <w:rPr>
                <w:lang w:val="en-US"/>
              </w:rPr>
            </w:pPr>
            <w:r>
              <w:rPr>
                <w:lang w:val="en-US"/>
              </w:rPr>
              <w:t xml:space="preserve">Normal Pledge / </w:t>
            </w:r>
            <w:proofErr w:type="spellStart"/>
            <w:r>
              <w:rPr>
                <w:lang w:val="en-US"/>
              </w:rPr>
              <w:t>Unpledge</w:t>
            </w:r>
            <w:proofErr w:type="spellEnd"/>
          </w:p>
        </w:tc>
        <w:tc>
          <w:tcPr>
            <w:tcW w:w="3006" w:type="dxa"/>
          </w:tcPr>
          <w:p w14:paraId="49064E57" w14:textId="3FE9ED3E" w:rsidR="00EB2998" w:rsidRDefault="00000000">
            <w:pPr>
              <w:pStyle w:val="NoSpacing"/>
              <w:rPr>
                <w:lang w:val="en-US"/>
              </w:rPr>
            </w:pPr>
            <w:r>
              <w:rPr>
                <w:lang w:val="en-US"/>
              </w:rPr>
              <w:t>Rs. 20 per transaction</w:t>
            </w:r>
            <w:r w:rsidR="009A7DFE">
              <w:rPr>
                <w:lang w:val="en-US"/>
              </w:rPr>
              <w:t xml:space="preserve"> </w:t>
            </w:r>
            <w:r w:rsidR="009A7DFE">
              <w:rPr>
                <w:sz w:val="22"/>
                <w:szCs w:val="22"/>
                <w:lang w:val="en-US"/>
              </w:rPr>
              <w:t>+ CDSL Charges.</w:t>
            </w:r>
          </w:p>
        </w:tc>
      </w:tr>
      <w:tr w:rsidR="00EB2998" w14:paraId="53A879B6" w14:textId="77777777">
        <w:trPr>
          <w:trHeight w:val="70"/>
        </w:trPr>
        <w:tc>
          <w:tcPr>
            <w:tcW w:w="988" w:type="dxa"/>
            <w:vMerge/>
          </w:tcPr>
          <w:p w14:paraId="2829BCD5" w14:textId="77777777" w:rsidR="00EB2998" w:rsidRDefault="00EB2998">
            <w:pPr>
              <w:pStyle w:val="NoSpacing"/>
            </w:pPr>
          </w:p>
        </w:tc>
        <w:tc>
          <w:tcPr>
            <w:tcW w:w="5022" w:type="dxa"/>
          </w:tcPr>
          <w:p w14:paraId="66A260C2" w14:textId="77777777" w:rsidR="00EB2998" w:rsidRDefault="00000000">
            <w:pPr>
              <w:pStyle w:val="NoSpacing"/>
              <w:numPr>
                <w:ilvl w:val="0"/>
                <w:numId w:val="2"/>
              </w:numPr>
            </w:pPr>
            <w:r w:rsidRPr="000F6E60">
              <w:rPr>
                <w:lang w:val="en-US"/>
              </w:rPr>
              <w:t xml:space="preserve">Margin Pledge / </w:t>
            </w:r>
            <w:proofErr w:type="spellStart"/>
            <w:r w:rsidRPr="000F6E60">
              <w:rPr>
                <w:lang w:val="en-US"/>
              </w:rPr>
              <w:t>Unpledge</w:t>
            </w:r>
            <w:proofErr w:type="spellEnd"/>
          </w:p>
        </w:tc>
        <w:tc>
          <w:tcPr>
            <w:tcW w:w="3006" w:type="dxa"/>
          </w:tcPr>
          <w:p w14:paraId="122F3DD1" w14:textId="72723B53" w:rsidR="00EB2998" w:rsidRDefault="000F6E60">
            <w:pPr>
              <w:pStyle w:val="NoSpacing"/>
            </w:pPr>
            <w:r>
              <w:rPr>
                <w:lang w:val="en-US"/>
              </w:rPr>
              <w:t>Rs. 20 per transaction</w:t>
            </w:r>
            <w:r w:rsidR="009A7DFE">
              <w:rPr>
                <w:lang w:val="en-US"/>
              </w:rPr>
              <w:t xml:space="preserve"> </w:t>
            </w:r>
            <w:r w:rsidR="009A7DFE">
              <w:rPr>
                <w:sz w:val="22"/>
                <w:szCs w:val="22"/>
                <w:lang w:val="en-US"/>
              </w:rPr>
              <w:t>+ CDSL Charges.</w:t>
            </w:r>
          </w:p>
        </w:tc>
      </w:tr>
      <w:tr w:rsidR="00EB2998" w14:paraId="2800DCCC" w14:textId="77777777">
        <w:trPr>
          <w:trHeight w:val="70"/>
        </w:trPr>
        <w:tc>
          <w:tcPr>
            <w:tcW w:w="988" w:type="dxa"/>
            <w:vMerge/>
          </w:tcPr>
          <w:p w14:paraId="64D93F42" w14:textId="77777777" w:rsidR="00EB2998" w:rsidRDefault="00EB2998">
            <w:pPr>
              <w:pStyle w:val="NoSpacing"/>
            </w:pPr>
          </w:p>
        </w:tc>
        <w:tc>
          <w:tcPr>
            <w:tcW w:w="5022" w:type="dxa"/>
          </w:tcPr>
          <w:p w14:paraId="1BDC36A6" w14:textId="77777777" w:rsidR="00EB2998" w:rsidRDefault="00000000">
            <w:pPr>
              <w:pStyle w:val="NoSpacing"/>
              <w:numPr>
                <w:ilvl w:val="0"/>
                <w:numId w:val="2"/>
              </w:numPr>
            </w:pPr>
            <w:r>
              <w:t xml:space="preserve">CUSPA pledge / </w:t>
            </w:r>
            <w:proofErr w:type="spellStart"/>
            <w:r>
              <w:t>Unpledge</w:t>
            </w:r>
            <w:proofErr w:type="spellEnd"/>
            <w:r>
              <w:t xml:space="preserve"> / Invocation</w:t>
            </w:r>
          </w:p>
          <w:p w14:paraId="2BEA2F90" w14:textId="77777777" w:rsidR="00EB2998" w:rsidRDefault="00000000">
            <w:pPr>
              <w:pStyle w:val="NoSpacing"/>
              <w:rPr>
                <w:lang w:val="en-US"/>
              </w:rPr>
            </w:pPr>
            <w:r>
              <w:t>Charges</w:t>
            </w:r>
          </w:p>
        </w:tc>
        <w:tc>
          <w:tcPr>
            <w:tcW w:w="3006" w:type="dxa"/>
          </w:tcPr>
          <w:p w14:paraId="55817441" w14:textId="6CE1BE4A" w:rsidR="00EB2998" w:rsidRDefault="00000000">
            <w:pPr>
              <w:pStyle w:val="NoSpacing"/>
            </w:pPr>
            <w:r>
              <w:rPr>
                <w:lang w:val="en-US"/>
              </w:rPr>
              <w:t>Rs. 20 per transaction</w:t>
            </w:r>
            <w:r w:rsidR="009A7DFE">
              <w:rPr>
                <w:lang w:val="en-US"/>
              </w:rPr>
              <w:t xml:space="preserve"> </w:t>
            </w:r>
            <w:r w:rsidR="009A7DFE">
              <w:rPr>
                <w:sz w:val="22"/>
                <w:szCs w:val="22"/>
                <w:lang w:val="en-US"/>
              </w:rPr>
              <w:t>+ CDSL Charges.</w:t>
            </w:r>
          </w:p>
        </w:tc>
      </w:tr>
      <w:tr w:rsidR="00EB2998" w14:paraId="5FBC9099" w14:textId="77777777">
        <w:trPr>
          <w:trHeight w:val="70"/>
        </w:trPr>
        <w:tc>
          <w:tcPr>
            <w:tcW w:w="988" w:type="dxa"/>
            <w:vMerge/>
          </w:tcPr>
          <w:p w14:paraId="61685E84" w14:textId="77777777" w:rsidR="00EB2998" w:rsidRDefault="00EB2998">
            <w:pPr>
              <w:pStyle w:val="NoSpacing"/>
            </w:pPr>
          </w:p>
        </w:tc>
        <w:tc>
          <w:tcPr>
            <w:tcW w:w="5022" w:type="dxa"/>
          </w:tcPr>
          <w:p w14:paraId="4B47971F" w14:textId="77777777" w:rsidR="00EB2998" w:rsidRDefault="00000000">
            <w:pPr>
              <w:pStyle w:val="NoSpacing"/>
              <w:numPr>
                <w:ilvl w:val="0"/>
                <w:numId w:val="2"/>
              </w:numPr>
            </w:pPr>
            <w:r>
              <w:t xml:space="preserve">MTF pledge / </w:t>
            </w:r>
            <w:proofErr w:type="spellStart"/>
            <w:r>
              <w:t>Unpledge</w:t>
            </w:r>
            <w:proofErr w:type="spellEnd"/>
            <w:r>
              <w:t xml:space="preserve"> / Invocation</w:t>
            </w:r>
          </w:p>
          <w:p w14:paraId="727E2836" w14:textId="77777777" w:rsidR="00EB2998" w:rsidRDefault="00000000">
            <w:pPr>
              <w:pStyle w:val="NoSpacing"/>
            </w:pPr>
            <w:r>
              <w:t>Charges</w:t>
            </w:r>
          </w:p>
        </w:tc>
        <w:tc>
          <w:tcPr>
            <w:tcW w:w="3006" w:type="dxa"/>
          </w:tcPr>
          <w:p w14:paraId="3EEC567D" w14:textId="4C071DE0" w:rsidR="00EB2998" w:rsidRDefault="00000000">
            <w:pPr>
              <w:pStyle w:val="NoSpacing"/>
              <w:rPr>
                <w:lang w:val="en-US"/>
              </w:rPr>
            </w:pPr>
            <w:r>
              <w:rPr>
                <w:lang w:val="en-US"/>
              </w:rPr>
              <w:t>R</w:t>
            </w:r>
            <w:r>
              <w:t xml:space="preserve">s. 20 </w:t>
            </w:r>
            <w:r w:rsidR="000E5912">
              <w:rPr>
                <w:lang w:val="en-US"/>
              </w:rPr>
              <w:t>per transaction</w:t>
            </w:r>
            <w:r>
              <w:t xml:space="preserve"> </w:t>
            </w:r>
            <w:r w:rsidR="000E5912">
              <w:rPr>
                <w:sz w:val="22"/>
                <w:szCs w:val="22"/>
                <w:lang w:val="en-US"/>
              </w:rPr>
              <w:t>+ CDSL Charges.</w:t>
            </w:r>
          </w:p>
        </w:tc>
      </w:tr>
      <w:tr w:rsidR="00EB2998" w14:paraId="23A6091A" w14:textId="77777777">
        <w:tc>
          <w:tcPr>
            <w:tcW w:w="988" w:type="dxa"/>
          </w:tcPr>
          <w:p w14:paraId="04F783D8" w14:textId="77777777" w:rsidR="00EB2998" w:rsidRDefault="00000000">
            <w:pPr>
              <w:pStyle w:val="NoSpacing"/>
            </w:pPr>
            <w:r>
              <w:t>10</w:t>
            </w:r>
          </w:p>
        </w:tc>
        <w:tc>
          <w:tcPr>
            <w:tcW w:w="5022" w:type="dxa"/>
          </w:tcPr>
          <w:p w14:paraId="2246240B" w14:textId="77777777" w:rsidR="00EB2998" w:rsidRDefault="00000000">
            <w:pPr>
              <w:pStyle w:val="NoSpacing"/>
            </w:pPr>
            <w:r>
              <w:t>Conversion of MF units/</w:t>
            </w:r>
          </w:p>
          <w:p w14:paraId="00EAB47A" w14:textId="77777777" w:rsidR="00EB2998" w:rsidRDefault="00000000">
            <w:pPr>
              <w:pStyle w:val="NoSpacing"/>
            </w:pPr>
            <w:proofErr w:type="spellStart"/>
            <w:r>
              <w:t>Destatmentisation</w:t>
            </w:r>
            <w:proofErr w:type="spellEnd"/>
            <w:r>
              <w:t xml:space="preserve"> Per SOA</w:t>
            </w:r>
          </w:p>
        </w:tc>
        <w:tc>
          <w:tcPr>
            <w:tcW w:w="3006" w:type="dxa"/>
          </w:tcPr>
          <w:p w14:paraId="0A1D5DD9" w14:textId="77777777" w:rsidR="00EB2998" w:rsidRDefault="00000000">
            <w:pPr>
              <w:pStyle w:val="NoSpacing"/>
              <w:rPr>
                <w:lang w:val="en-US"/>
              </w:rPr>
            </w:pPr>
            <w:r>
              <w:t>Rs. 20</w:t>
            </w:r>
            <w:r>
              <w:rPr>
                <w:lang w:val="en-US"/>
              </w:rPr>
              <w:t xml:space="preserve"> + Courier charges</w:t>
            </w:r>
          </w:p>
        </w:tc>
      </w:tr>
      <w:tr w:rsidR="00EB2998" w14:paraId="233E5D6A" w14:textId="77777777">
        <w:tc>
          <w:tcPr>
            <w:tcW w:w="988" w:type="dxa"/>
          </w:tcPr>
          <w:p w14:paraId="33B7F7EC" w14:textId="77777777" w:rsidR="00EB2998" w:rsidRDefault="00000000">
            <w:pPr>
              <w:pStyle w:val="NoSpacing"/>
            </w:pPr>
            <w:r>
              <w:t>11</w:t>
            </w:r>
          </w:p>
        </w:tc>
        <w:tc>
          <w:tcPr>
            <w:tcW w:w="5022" w:type="dxa"/>
          </w:tcPr>
          <w:p w14:paraId="1B3A15FA" w14:textId="77777777" w:rsidR="00EB2998" w:rsidRDefault="00000000">
            <w:pPr>
              <w:pStyle w:val="NoSpacing"/>
            </w:pPr>
            <w:r>
              <w:t>Reconversion of MF units to SOA or</w:t>
            </w:r>
          </w:p>
          <w:p w14:paraId="1427813D" w14:textId="77777777" w:rsidR="00EB2998" w:rsidRDefault="00000000">
            <w:pPr>
              <w:pStyle w:val="NoSpacing"/>
            </w:pPr>
            <w:r>
              <w:t>Redemption/</w:t>
            </w:r>
            <w:proofErr w:type="spellStart"/>
            <w:r>
              <w:t>Restatmentisation</w:t>
            </w:r>
            <w:proofErr w:type="spellEnd"/>
          </w:p>
          <w:p w14:paraId="3AFB5901" w14:textId="77777777" w:rsidR="00EB2998" w:rsidRDefault="00000000">
            <w:pPr>
              <w:pStyle w:val="NoSpacing"/>
            </w:pPr>
            <w:r>
              <w:t>Per SOA</w:t>
            </w:r>
          </w:p>
        </w:tc>
        <w:tc>
          <w:tcPr>
            <w:tcW w:w="3006" w:type="dxa"/>
          </w:tcPr>
          <w:p w14:paraId="7019A791" w14:textId="77777777" w:rsidR="00EB2998" w:rsidRDefault="00000000">
            <w:pPr>
              <w:pStyle w:val="NoSpacing"/>
              <w:rPr>
                <w:lang w:val="en-US"/>
              </w:rPr>
            </w:pPr>
            <w:r>
              <w:t>Rs. 20</w:t>
            </w:r>
            <w:r>
              <w:rPr>
                <w:lang w:val="en-US"/>
              </w:rPr>
              <w:t xml:space="preserve"> + Courier charges</w:t>
            </w:r>
          </w:p>
        </w:tc>
      </w:tr>
      <w:tr w:rsidR="00EB2998" w14:paraId="463A7F94" w14:textId="77777777">
        <w:tc>
          <w:tcPr>
            <w:tcW w:w="988" w:type="dxa"/>
          </w:tcPr>
          <w:p w14:paraId="2A92692D" w14:textId="77777777" w:rsidR="00EB2998" w:rsidRDefault="00000000">
            <w:pPr>
              <w:pStyle w:val="NoSpacing"/>
            </w:pPr>
            <w:r>
              <w:t>12</w:t>
            </w:r>
          </w:p>
        </w:tc>
        <w:tc>
          <w:tcPr>
            <w:tcW w:w="5022" w:type="dxa"/>
          </w:tcPr>
          <w:p w14:paraId="60A62EB0" w14:textId="77777777" w:rsidR="00EB2998" w:rsidRDefault="00000000">
            <w:pPr>
              <w:pStyle w:val="NoSpacing"/>
              <w:rPr>
                <w:lang w:val="en-US"/>
              </w:rPr>
            </w:pPr>
            <w:r>
              <w:rPr>
                <w:lang w:val="en-US"/>
              </w:rPr>
              <w:t>Other Charges:</w:t>
            </w:r>
          </w:p>
          <w:p w14:paraId="78EC8843" w14:textId="77777777" w:rsidR="00EB2998" w:rsidRDefault="00000000">
            <w:pPr>
              <w:pStyle w:val="NoSpacing"/>
              <w:numPr>
                <w:ilvl w:val="0"/>
                <w:numId w:val="3"/>
              </w:numPr>
              <w:rPr>
                <w:lang w:val="en-US"/>
              </w:rPr>
            </w:pPr>
            <w:r>
              <w:rPr>
                <w:lang w:val="en-US"/>
              </w:rPr>
              <w:t>Failed Transaction charges</w:t>
            </w:r>
          </w:p>
          <w:p w14:paraId="202AA5AB" w14:textId="77777777" w:rsidR="00EB2998" w:rsidRDefault="00000000">
            <w:pPr>
              <w:pStyle w:val="NoSpacing"/>
              <w:numPr>
                <w:ilvl w:val="0"/>
                <w:numId w:val="3"/>
              </w:numPr>
              <w:rPr>
                <w:lang w:val="en-US"/>
              </w:rPr>
            </w:pPr>
            <w:r>
              <w:t>Physical Client Master Report (CMR)</w:t>
            </w:r>
          </w:p>
        </w:tc>
        <w:tc>
          <w:tcPr>
            <w:tcW w:w="3006" w:type="dxa"/>
          </w:tcPr>
          <w:p w14:paraId="48FDA89E" w14:textId="77777777" w:rsidR="00EB2998" w:rsidRDefault="00EB2998">
            <w:pPr>
              <w:pStyle w:val="NoSpacing"/>
            </w:pPr>
          </w:p>
          <w:p w14:paraId="0639DB9F" w14:textId="77777777" w:rsidR="00EB2998" w:rsidRDefault="00000000">
            <w:pPr>
              <w:pStyle w:val="NoSpacing"/>
              <w:rPr>
                <w:lang w:val="en-US"/>
              </w:rPr>
            </w:pPr>
            <w:r>
              <w:t xml:space="preserve">Rs. 50/- per </w:t>
            </w:r>
            <w:proofErr w:type="spellStart"/>
            <w:r>
              <w:rPr>
                <w:lang w:val="en-US"/>
              </w:rPr>
              <w:t>Txn</w:t>
            </w:r>
            <w:proofErr w:type="spellEnd"/>
            <w:r>
              <w:rPr>
                <w:lang w:val="en-US"/>
              </w:rPr>
              <w:t>.</w:t>
            </w:r>
          </w:p>
          <w:p w14:paraId="392BC8B2" w14:textId="77777777" w:rsidR="00EB2998" w:rsidRDefault="00000000">
            <w:pPr>
              <w:pStyle w:val="NoSpacing"/>
              <w:rPr>
                <w:lang w:val="en-US"/>
              </w:rPr>
            </w:pPr>
            <w:r>
              <w:t>Rs. 20 + Courier charges</w:t>
            </w:r>
          </w:p>
        </w:tc>
      </w:tr>
    </w:tbl>
    <w:p w14:paraId="1D65C002" w14:textId="77777777" w:rsidR="00EB2998" w:rsidRDefault="00EB2998"/>
    <w:p w14:paraId="4BB4E799" w14:textId="4811FDCE" w:rsidR="00BF6D93" w:rsidRDefault="00BF6D93">
      <w:r>
        <w:rPr>
          <w:lang w:val="en-US"/>
        </w:rPr>
        <w:t xml:space="preserve">* </w:t>
      </w:r>
      <w:r w:rsidRPr="00BF6D93">
        <w:rPr>
          <w:lang w:val="en-US"/>
        </w:rPr>
        <w:t>Annual Maintenance Charges (AMC) will be levied on a monthly pro-rata basis. Individual account holders will be eligible for a waiver of AMC until the end of the financial year in which the account is opened.</w:t>
      </w:r>
    </w:p>
    <w:p w14:paraId="208CE695" w14:textId="77777777" w:rsidR="00EB2998" w:rsidRDefault="00000000">
      <w:pPr>
        <w:numPr>
          <w:ilvl w:val="0"/>
          <w:numId w:val="4"/>
        </w:numPr>
      </w:pPr>
      <w:r>
        <w:t xml:space="preserve">GST and other applicable taxes shall be charged as per prevailing statutory rates, on an actual basis. </w:t>
      </w:r>
    </w:p>
    <w:p w14:paraId="5876B4D9" w14:textId="77777777" w:rsidR="00EB2998" w:rsidRDefault="00000000">
      <w:pPr>
        <w:numPr>
          <w:ilvl w:val="0"/>
          <w:numId w:val="4"/>
        </w:numPr>
      </w:pPr>
      <w:r>
        <w:t>Charges quoted above are for the services listed and any services availed other than the ones listed above will be charged separately.</w:t>
      </w:r>
    </w:p>
    <w:p w14:paraId="1DBAEEFB" w14:textId="77777777" w:rsidR="00EB2998" w:rsidRDefault="00000000">
      <w:pPr>
        <w:numPr>
          <w:ilvl w:val="0"/>
          <w:numId w:val="4"/>
        </w:numPr>
      </w:pPr>
      <w:r>
        <w:t xml:space="preserve">Charges and service standards are subject to revision at the sole discretion of Trackk. Any such changes will be communicated to the customer in advance via email, SMS, or any other appropriate notification method. </w:t>
      </w:r>
    </w:p>
    <w:p w14:paraId="054F3102" w14:textId="77777777" w:rsidR="00EB2998" w:rsidRDefault="00000000">
      <w:pPr>
        <w:numPr>
          <w:ilvl w:val="0"/>
          <w:numId w:val="4"/>
        </w:numPr>
      </w:pPr>
      <w:r>
        <w:t>The Management reserves the right, at its sole discretion, to partially or fully waive any charges. The Management also reserves the right to freeze, suspend, or discontinue any account, if deemed necessary, subject to prior intimation to the customer.</w:t>
      </w:r>
    </w:p>
    <w:p w14:paraId="205E07FF" w14:textId="77777777" w:rsidR="00EB2998" w:rsidRDefault="00EB2998"/>
    <w:p w14:paraId="438EF496" w14:textId="77777777" w:rsidR="00EB2998" w:rsidRDefault="00EB2998"/>
    <w:sectPr w:rsidR="00EB299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75A1D" w14:textId="77777777" w:rsidR="00185AC0" w:rsidRDefault="00185AC0">
      <w:pPr>
        <w:spacing w:line="240" w:lineRule="auto"/>
      </w:pPr>
      <w:r>
        <w:separator/>
      </w:r>
    </w:p>
  </w:endnote>
  <w:endnote w:type="continuationSeparator" w:id="0">
    <w:p w14:paraId="4A9D15F1" w14:textId="77777777" w:rsidR="00185AC0" w:rsidRDefault="00185A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Microsoft Sans Serif">
    <w:panose1 w:val="020B0604020202020204"/>
    <w:charset w:val="00"/>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BA5F7" w14:textId="77777777" w:rsidR="00185AC0" w:rsidRDefault="00185AC0">
      <w:pPr>
        <w:spacing w:after="0"/>
      </w:pPr>
      <w:r>
        <w:separator/>
      </w:r>
    </w:p>
  </w:footnote>
  <w:footnote w:type="continuationSeparator" w:id="0">
    <w:p w14:paraId="10C0EF4F" w14:textId="77777777" w:rsidR="00185AC0" w:rsidRDefault="00185AC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26B096E"/>
    <w:multiLevelType w:val="singleLevel"/>
    <w:tmpl w:val="F26B096E"/>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06DE8B39"/>
    <w:multiLevelType w:val="singleLevel"/>
    <w:tmpl w:val="06DE8B39"/>
    <w:lvl w:ilvl="0">
      <w:start w:val="1"/>
      <w:numFmt w:val="lowerLetter"/>
      <w:lvlText w:val="%1)"/>
      <w:lvlJc w:val="left"/>
      <w:pPr>
        <w:tabs>
          <w:tab w:val="left" w:pos="425"/>
        </w:tabs>
        <w:ind w:left="665" w:hanging="425"/>
      </w:pPr>
      <w:rPr>
        <w:rFonts w:hint="default"/>
      </w:rPr>
    </w:lvl>
  </w:abstractNum>
  <w:abstractNum w:abstractNumId="2" w15:restartNumberingAfterBreak="0">
    <w:nsid w:val="38B1217A"/>
    <w:multiLevelType w:val="singleLevel"/>
    <w:tmpl w:val="38B1217A"/>
    <w:lvl w:ilvl="0">
      <w:start w:val="1"/>
      <w:numFmt w:val="lowerLetter"/>
      <w:lvlText w:val="%1)"/>
      <w:lvlJc w:val="left"/>
      <w:pPr>
        <w:tabs>
          <w:tab w:val="left" w:pos="425"/>
        </w:tabs>
        <w:ind w:left="425" w:hanging="425"/>
      </w:pPr>
      <w:rPr>
        <w:rFonts w:hint="default"/>
      </w:rPr>
    </w:lvl>
  </w:abstractNum>
  <w:abstractNum w:abstractNumId="3" w15:restartNumberingAfterBreak="0">
    <w:nsid w:val="5E3C63E2"/>
    <w:multiLevelType w:val="singleLevel"/>
    <w:tmpl w:val="5E3C63E2"/>
    <w:lvl w:ilvl="0">
      <w:start w:val="1"/>
      <w:numFmt w:val="lowerLetter"/>
      <w:lvlText w:val="%1)"/>
      <w:lvlJc w:val="left"/>
      <w:pPr>
        <w:tabs>
          <w:tab w:val="left" w:pos="425"/>
        </w:tabs>
        <w:ind w:left="425" w:hanging="425"/>
      </w:pPr>
      <w:rPr>
        <w:rFonts w:hint="default"/>
      </w:rPr>
    </w:lvl>
  </w:abstractNum>
  <w:num w:numId="1" w16cid:durableId="208300802">
    <w:abstractNumId w:val="1"/>
  </w:num>
  <w:num w:numId="2" w16cid:durableId="1447039601">
    <w:abstractNumId w:val="2"/>
  </w:num>
  <w:num w:numId="3" w16cid:durableId="960846595">
    <w:abstractNumId w:val="3"/>
  </w:num>
  <w:num w:numId="4" w16cid:durableId="1716005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2FF"/>
    <w:rsid w:val="00002A64"/>
    <w:rsid w:val="000E5912"/>
    <w:rsid w:val="000F6E60"/>
    <w:rsid w:val="00185AC0"/>
    <w:rsid w:val="001B6B2F"/>
    <w:rsid w:val="003F5DE7"/>
    <w:rsid w:val="007C53E8"/>
    <w:rsid w:val="009257A7"/>
    <w:rsid w:val="009432EE"/>
    <w:rsid w:val="009A7DFE"/>
    <w:rsid w:val="00A77733"/>
    <w:rsid w:val="00BF6D93"/>
    <w:rsid w:val="00C837A4"/>
    <w:rsid w:val="00CC72FF"/>
    <w:rsid w:val="00E24735"/>
    <w:rsid w:val="00EB2998"/>
    <w:rsid w:val="00EC6C41"/>
    <w:rsid w:val="00ED1E41"/>
    <w:rsid w:val="00F5162C"/>
    <w:rsid w:val="00F5318B"/>
    <w:rsid w:val="24BF5BA2"/>
    <w:rsid w:val="29BC5A97"/>
    <w:rsid w:val="2FAC6DA2"/>
    <w:rsid w:val="3ABE0149"/>
    <w:rsid w:val="477231CF"/>
    <w:rsid w:val="4C0A6D4E"/>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0E28F"/>
  <w15:docId w15:val="{5DBB598A-35DB-4298-8EFA-CC86CE5B1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kern w:val="2"/>
      <w:sz w:val="24"/>
      <w:szCs w:val="24"/>
      <w:lang w:eastAsia="en-US"/>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semiHidden/>
    <w:unhideWhenUsed/>
    <w:qFormat/>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qFormat/>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paragraph" w:styleId="NoSpacing">
    <w:name w:val="No Spacing"/>
    <w:uiPriority w:val="1"/>
    <w:qFormat/>
    <w:rPr>
      <w:rFonts w:eastAsiaTheme="minorEastAsia"/>
      <w:kern w:val="2"/>
      <w:sz w:val="24"/>
      <w:szCs w:val="24"/>
      <w14:ligatures w14:val="standardContextual"/>
    </w:rPr>
  </w:style>
  <w:style w:type="paragraph" w:customStyle="1" w:styleId="Revision1">
    <w:name w:val="Revision1"/>
    <w:hidden/>
    <w:uiPriority w:val="99"/>
    <w:semiHidden/>
    <w:qFormat/>
    <w:rPr>
      <w:kern w:val="2"/>
      <w:sz w:val="24"/>
      <w:szCs w:val="24"/>
      <w:lang w:eastAsia="en-US"/>
      <w14:ligatures w14:val="standardContextual"/>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618</Words>
  <Characters>3527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Anand Shaha</dc:creator>
  <cp:lastModifiedBy>Anand Shaha</cp:lastModifiedBy>
  <cp:revision>2</cp:revision>
  <dcterms:created xsi:type="dcterms:W3CDTF">2026-03-31T07:12:00Z</dcterms:created>
  <dcterms:modified xsi:type="dcterms:W3CDTF">2026-03-31T07:12:00Z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CB6D50754EBC4717BAD326D0BE7C4B42_12</vt:lpwstr>
  </property>
</Properties>
</file>